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B300" w14:textId="77777777" w:rsidR="00245DC4" w:rsidRDefault="00245DC4" w:rsidP="00235E5A">
      <w:pPr>
        <w:ind w:firstLine="142"/>
        <w:contextualSpacing/>
        <w:jc w:val="center"/>
        <w:rPr>
          <w:rFonts w:cstheme="minorHAnsi"/>
        </w:rPr>
      </w:pPr>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w:t>
      </w:r>
      <w:proofErr w:type="gramStart"/>
      <w:r w:rsidRPr="00EF7945">
        <w:t>…….</w:t>
      </w:r>
      <w:proofErr w:type="gramEnd"/>
      <w:r w:rsidRPr="00EF7945">
        <w:t>Prénom</w:t>
      </w:r>
      <w:proofErr w:type="gramStart"/>
      <w:r w:rsidRPr="00EF7945">
        <w:t> :…</w:t>
      </w:r>
      <w:proofErr w:type="gramEnd"/>
      <w:r w:rsidRPr="00EF7945">
        <w:t>…………………………</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w:t>
      </w:r>
      <w:proofErr w:type="gramStart"/>
      <w:r w:rsidRPr="00EF7945">
        <w:t> :…</w:t>
      </w:r>
      <w:proofErr w:type="gramEnd"/>
      <w:r w:rsidRPr="00EF7945">
        <w:t>……………………………………………………………….</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roofErr w:type="gramStart"/>
      <w:r w:rsidRPr="00EF7945">
        <w:t>…….</w:t>
      </w:r>
      <w:proofErr w:type="gramEnd"/>
      <w:r w:rsidRPr="00EF7945">
        <w:t>.</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7A2A07C" w14:textId="77777777" w:rsidR="00FA5FDC" w:rsidRPr="00EF7945" w:rsidRDefault="00FA5FDC" w:rsidP="00A864CD">
      <w:pPr>
        <w:rPr>
          <w:rFonts w:eastAsia="Times New Roman" w:cstheme="minorHAnsi"/>
          <w:b/>
          <w:sz w:val="36"/>
          <w:szCs w:val="36"/>
          <w:lang w:val="fr-FR" w:eastAsia="fr-FR"/>
        </w:rPr>
      </w:pPr>
      <w:bookmarkStart w:id="0" w:name="_Hlk160798146"/>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lastRenderedPageBreak/>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p w14:paraId="121AE26E" w14:textId="77777777" w:rsidR="00FA5FDC" w:rsidRPr="00EF7945" w:rsidRDefault="00FA5FDC" w:rsidP="00A864CD">
      <w:pPr>
        <w:rPr>
          <w:rStyle w:val="normaltextrun"/>
          <w:rFonts w:cstheme="minorHAnsi"/>
          <w:b/>
          <w:bCs/>
          <w:color w:val="000000"/>
          <w:shd w:val="clear" w:color="auto" w:fill="FFFFFF"/>
          <w:lang w:val="fr-FR"/>
        </w:rPr>
      </w:pPr>
    </w:p>
    <w:bookmarkEnd w:id="0"/>
    <w:p w14:paraId="2C6D4C83" w14:textId="77777777" w:rsidR="00FA5FDC" w:rsidRPr="00EF7945" w:rsidRDefault="00FA5FDC" w:rsidP="3DB19DE6">
      <w:pPr>
        <w:rPr>
          <w:rFonts w:eastAsia="Times New Roman"/>
          <w:b/>
          <w:bCs/>
          <w:sz w:val="36"/>
          <w:szCs w:val="36"/>
          <w:lang w:val="fr-FR" w:eastAsia="fr-FR"/>
        </w:rPr>
      </w:pPr>
    </w:p>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D63ECF"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502BC416" w14:textId="77777777" w:rsidR="00FA5FDC" w:rsidRPr="00EF7945" w:rsidRDefault="00FA5FDC" w:rsidP="005E2A79">
            <w:pPr>
              <w:pStyle w:val="Paragraphedeliste"/>
              <w:jc w:val="both"/>
            </w:pPr>
            <w:r w:rsidRPr="00EF7945">
              <w:t>………………………………………………………………………………………………………………………………………………………………………………………………………………………………………………………………………………………………………………………………………………………………………………………………………………………………………</w:t>
            </w: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312DE84F"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935FF22" w14:textId="77777777" w:rsidR="00FA5FDC" w:rsidRDefault="00FA5FDC" w:rsidP="009B5CA1">
            <w:pPr>
              <w:rPr>
                <w:rFonts w:ascii="Calibri" w:hAnsi="Calibri" w:cs="Calibri"/>
              </w:rPr>
            </w:pPr>
          </w:p>
          <w:p w14:paraId="51DC35F1" w14:textId="77777777" w:rsidR="00BD4796" w:rsidRDefault="00BD4796" w:rsidP="009B5CA1">
            <w:pPr>
              <w:rPr>
                <w:rFonts w:ascii="Calibri" w:hAnsi="Calibri" w:cs="Calibri"/>
              </w:rPr>
            </w:pPr>
          </w:p>
          <w:p w14:paraId="2739A79C" w14:textId="77777777" w:rsidR="00BD4796" w:rsidRDefault="00BD4796" w:rsidP="009B5CA1">
            <w:pPr>
              <w:rPr>
                <w:rFonts w:ascii="Calibri" w:hAnsi="Calibri" w:cs="Calibri"/>
              </w:rPr>
            </w:pPr>
          </w:p>
          <w:p w14:paraId="4BFC1534" w14:textId="77777777" w:rsidR="00BD4796" w:rsidRDefault="00BD4796" w:rsidP="009B5CA1">
            <w:pPr>
              <w:rPr>
                <w:rFonts w:ascii="Calibri" w:hAnsi="Calibri" w:cs="Calibri"/>
              </w:rPr>
            </w:pPr>
          </w:p>
          <w:p w14:paraId="71C70498" w14:textId="77777777" w:rsidR="00BD4796" w:rsidRPr="00EF7945"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p w14:paraId="698EA3FA"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D63ECF"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D63ECF"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EF7945">
              <w:rPr>
                <w:rFonts w:ascii="Calibri" w:eastAsia="Calibri" w:hAnsi="Calibri" w:cs="Calibri"/>
                <w:b/>
                <w:bCs/>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D63ECF"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Pr="00EF7945" w:rsidRDefault="00FA5FDC" w:rsidP="009B5CA1">
            <w:pPr>
              <w:rPr>
                <w:rFonts w:ascii="Calibri" w:hAnsi="Calibri" w:cs="Calibri"/>
              </w:rPr>
            </w:pPr>
          </w:p>
          <w:p w14:paraId="02E45BF3" w14:textId="77777777" w:rsidR="00FA5FDC" w:rsidRPr="00EF7945" w:rsidRDefault="00D63ECF"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65E23265" w14:textId="77777777" w:rsidR="00FA5FDC" w:rsidRPr="00EF7945" w:rsidRDefault="00FA5FDC" w:rsidP="00A864CD">
      <w:pPr>
        <w:rPr>
          <w:rFonts w:eastAsia="Times New Roman" w:cstheme="minorHAnsi"/>
          <w:bCs/>
          <w:lang w:val="fr-FR" w:eastAsia="fr-FR"/>
        </w:rPr>
      </w:pPr>
    </w:p>
    <w:p w14:paraId="0FC75A2C" w14:textId="77777777" w:rsidR="00AA024F" w:rsidRDefault="00AA024F">
      <w:pPr>
        <w:rPr>
          <w:rFonts w:eastAsia="Times New Roman"/>
          <w:b/>
          <w:bCs/>
          <w:sz w:val="36"/>
          <w:szCs w:val="36"/>
          <w:lang w:val="fr-FR" w:eastAsia="fr-FR"/>
        </w:rPr>
      </w:pPr>
      <w:r>
        <w:rPr>
          <w:rFonts w:eastAsia="Times New Roman"/>
          <w:b/>
          <w:bCs/>
          <w:sz w:val="36"/>
          <w:szCs w:val="36"/>
          <w:lang w:val="fr-FR" w:eastAsia="fr-FR"/>
        </w:rPr>
        <w:br w:type="page"/>
      </w:r>
    </w:p>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1"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D63ECF"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D63ECF"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End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7961F1D1"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1"/>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lastRenderedPageBreak/>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End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 xml:space="preserve">Performance </w:t>
            </w:r>
            <w:r w:rsidRPr="00EF7945">
              <w:rPr>
                <w:rFonts w:eastAsia="Times New Roman" w:cstheme="minorHAnsi"/>
                <w:sz w:val="18"/>
                <w:szCs w:val="18"/>
                <w:lang w:eastAsia="fr-BE"/>
              </w:rPr>
              <w:lastRenderedPageBreak/>
              <w:t>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Références du dossier PEB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Tout document de nature à démontrer que </w:t>
            </w:r>
            <w:r w:rsidRPr="00EF7945">
              <w:rPr>
                <w:rFonts w:eastAsia="Times New Roman" w:cstheme="minorHAnsi"/>
                <w:sz w:val="18"/>
                <w:szCs w:val="18"/>
                <w:lang w:eastAsia="fr-BE"/>
              </w:rPr>
              <w:lastRenderedPageBreak/>
              <w:t>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lastRenderedPageBreak/>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et</w:t>
            </w:r>
            <w:proofErr w:type="gramEnd"/>
            <w:r w:rsidRPr="00EF7945">
              <w:rPr>
                <w:rFonts w:eastAsia="Times New Roman" w:cstheme="minorHAnsi"/>
                <w:sz w:val="18"/>
                <w:szCs w:val="18"/>
                <w:lang w:eastAsia="fr-BE"/>
              </w:rPr>
              <w:t xml:space="preserve">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D63ECF"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 xml:space="preserve">joindre pour caractériser la capacité d’infiltration dans le sol des eaux pluviales ou des eaux usées épurées provenant du </w:t>
            </w:r>
            <w:r w:rsidRPr="00EF7945">
              <w:rPr>
                <w:rFonts w:cstheme="minorHAnsi"/>
                <w:sz w:val="18"/>
                <w:szCs w:val="18"/>
                <w:lang w:val="fr-FR"/>
              </w:rPr>
              <w:lastRenderedPageBreak/>
              <w:t>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End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08176891" w14:textId="77777777" w:rsidR="00AA024F" w:rsidRDefault="00AA024F">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4091D918" w14:textId="6DDB1090" w:rsidR="00FA5FDC" w:rsidRPr="00EF7945" w:rsidRDefault="00FA5FDC" w:rsidP="003078C1">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6 -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64251D3"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2949D8E8"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 xml:space="preserve">ainsi que la composition </w:t>
            </w:r>
            <w:r w:rsidRPr="00EF7945">
              <w:rPr>
                <w:rFonts w:cstheme="minorHAnsi"/>
                <w:sz w:val="18"/>
                <w:szCs w:val="18"/>
                <w:lang w:eastAsia="fr-BE"/>
              </w:rPr>
              <w:lastRenderedPageBreak/>
              <w:t>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w:t>
            </w:r>
            <w:r w:rsidRPr="00EF7945">
              <w:rPr>
                <w:rFonts w:eastAsia="Times New Roman"/>
                <w:sz w:val="18"/>
                <w:szCs w:val="18"/>
                <w:lang w:val="fr-FR" w:eastAsia="fr-BE"/>
              </w:rPr>
              <w:lastRenderedPageBreak/>
              <w:t>de mitrailles, de 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052449E3" w14:textId="77777777" w:rsidR="00D63ECF" w:rsidRPr="00D63ECF" w:rsidRDefault="00FA5FDC" w:rsidP="00D63ECF">
            <w:pPr>
              <w:jc w:val="both"/>
              <w:textAlignment w:val="baseline"/>
              <w:rPr>
                <w:rFonts w:eastAsia="Times New Roman" w:cstheme="minorHAnsi"/>
                <w:iCs/>
                <w:color w:val="000000"/>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xml:space="preserve">- DPO) </w:t>
            </w:r>
            <w:r w:rsidR="00D63ECF" w:rsidRPr="00D63ECF">
              <w:rPr>
                <w:rFonts w:eastAsia="Times New Roman" w:cstheme="minorHAnsi"/>
                <w:iCs/>
                <w:color w:val="000000"/>
                <w:lang w:eastAsia="fr-BE"/>
              </w:rPr>
              <w:t xml:space="preserve">via courriel à l’adresse suivante : </w:t>
            </w:r>
            <w:hyperlink r:id="rId13" w:history="1">
              <w:r w:rsidR="00D63ECF" w:rsidRPr="00D63ECF">
                <w:rPr>
                  <w:rStyle w:val="Lienhypertexte"/>
                  <w:rFonts w:eastAsia="Times New Roman" w:cstheme="minorHAnsi"/>
                  <w:b/>
                  <w:iCs/>
                  <w:lang w:eastAsia="fr-BE"/>
                </w:rPr>
                <w:t>filippo.sanna@mielabelo.com</w:t>
              </w:r>
            </w:hyperlink>
            <w:r w:rsidR="00D63ECF" w:rsidRPr="00D63ECF">
              <w:rPr>
                <w:rFonts w:eastAsia="Times New Roman" w:cstheme="minorHAnsi"/>
                <w:iCs/>
                <w:color w:val="000000"/>
                <w:lang w:eastAsia="fr-BE"/>
              </w:rPr>
              <w:t xml:space="preserve"> ou à l’adresse postale suivante : </w:t>
            </w:r>
          </w:p>
          <w:p w14:paraId="5C333CCA" w14:textId="77777777" w:rsidR="00D63ECF" w:rsidRPr="00D63ECF" w:rsidRDefault="00D63ECF" w:rsidP="00D63ECF">
            <w:pPr>
              <w:jc w:val="both"/>
              <w:textAlignment w:val="baseline"/>
              <w:rPr>
                <w:rFonts w:eastAsia="Times New Roman" w:cstheme="minorHAnsi"/>
                <w:b/>
                <w:iCs/>
                <w:color w:val="000000"/>
                <w:lang w:eastAsia="fr-BE"/>
              </w:rPr>
            </w:pPr>
            <w:r w:rsidRPr="00D63ECF">
              <w:rPr>
                <w:rFonts w:eastAsia="Times New Roman" w:cstheme="minorHAnsi"/>
                <w:b/>
                <w:iCs/>
                <w:color w:val="000000"/>
                <w:lang w:eastAsia="fr-BE"/>
              </w:rPr>
              <w:t>MIELABELO sprl</w:t>
            </w:r>
          </w:p>
          <w:p w14:paraId="34B006FB" w14:textId="77777777" w:rsidR="00D63ECF" w:rsidRPr="00D63ECF" w:rsidRDefault="00D63ECF" w:rsidP="00D63ECF">
            <w:pPr>
              <w:jc w:val="both"/>
              <w:textAlignment w:val="baseline"/>
              <w:rPr>
                <w:rFonts w:eastAsia="Times New Roman" w:cstheme="minorHAnsi"/>
                <w:b/>
                <w:iCs/>
                <w:color w:val="000000"/>
                <w:lang w:eastAsia="fr-BE"/>
              </w:rPr>
            </w:pPr>
            <w:r w:rsidRPr="00D63ECF">
              <w:rPr>
                <w:rFonts w:eastAsia="Times New Roman" w:cstheme="minorHAnsi"/>
                <w:b/>
                <w:iCs/>
                <w:color w:val="000000"/>
                <w:lang w:eastAsia="fr-BE"/>
              </w:rPr>
              <w:t>Monsieur Filippo Sanna</w:t>
            </w:r>
          </w:p>
          <w:p w14:paraId="60088D7E" w14:textId="77777777" w:rsidR="00D63ECF" w:rsidRPr="00D63ECF" w:rsidRDefault="00D63ECF" w:rsidP="00D63ECF">
            <w:pPr>
              <w:jc w:val="both"/>
              <w:textAlignment w:val="baseline"/>
              <w:rPr>
                <w:rFonts w:eastAsia="Times New Roman" w:cstheme="minorHAnsi"/>
                <w:b/>
                <w:iCs/>
                <w:color w:val="000000"/>
                <w:lang w:eastAsia="fr-BE"/>
              </w:rPr>
            </w:pPr>
            <w:r w:rsidRPr="00D63ECF">
              <w:rPr>
                <w:rFonts w:eastAsia="Times New Roman" w:cstheme="minorHAnsi"/>
                <w:b/>
                <w:iCs/>
                <w:color w:val="000000"/>
                <w:lang w:eastAsia="fr-BE"/>
              </w:rPr>
              <w:t>Délégué à la protection des données</w:t>
            </w:r>
          </w:p>
          <w:p w14:paraId="43291176" w14:textId="77777777" w:rsidR="00D63ECF" w:rsidRPr="00D63ECF" w:rsidRDefault="00D63ECF" w:rsidP="00D63ECF">
            <w:pPr>
              <w:jc w:val="both"/>
              <w:textAlignment w:val="baseline"/>
              <w:rPr>
                <w:rFonts w:eastAsia="Times New Roman" w:cstheme="minorHAnsi"/>
                <w:b/>
                <w:iCs/>
                <w:color w:val="000000"/>
                <w:lang w:eastAsia="fr-BE"/>
              </w:rPr>
            </w:pPr>
            <w:r w:rsidRPr="00D63ECF">
              <w:rPr>
                <w:rFonts w:eastAsia="Times New Roman" w:cstheme="minorHAnsi"/>
                <w:b/>
                <w:iCs/>
                <w:color w:val="000000"/>
                <w:lang w:eastAsia="fr-BE"/>
              </w:rPr>
              <w:t>Boulevard Dolez, 23</w:t>
            </w:r>
          </w:p>
          <w:p w14:paraId="198FAAEB" w14:textId="77777777" w:rsidR="00D63ECF" w:rsidRPr="00D63ECF" w:rsidRDefault="00D63ECF" w:rsidP="00D63ECF">
            <w:pPr>
              <w:jc w:val="both"/>
              <w:textAlignment w:val="baseline"/>
              <w:rPr>
                <w:rFonts w:eastAsia="Times New Roman" w:cstheme="minorHAnsi"/>
                <w:b/>
                <w:iCs/>
                <w:color w:val="000000"/>
                <w:lang w:eastAsia="fr-BE"/>
              </w:rPr>
            </w:pPr>
            <w:r w:rsidRPr="00D63ECF">
              <w:rPr>
                <w:rFonts w:eastAsia="Times New Roman" w:cstheme="minorHAnsi"/>
                <w:b/>
                <w:iCs/>
                <w:color w:val="000000"/>
                <w:lang w:eastAsia="fr-BE"/>
              </w:rPr>
              <w:t>7000 MONS</w:t>
            </w:r>
          </w:p>
          <w:p w14:paraId="379CC50D" w14:textId="77777777" w:rsidR="00D63ECF" w:rsidRPr="00D63ECF" w:rsidRDefault="00D63ECF" w:rsidP="00D63ECF">
            <w:pPr>
              <w:jc w:val="both"/>
              <w:textAlignment w:val="baseline"/>
              <w:rPr>
                <w:rFonts w:eastAsia="Times New Roman" w:cstheme="minorHAnsi"/>
                <w:b/>
                <w:iCs/>
                <w:color w:val="000000"/>
                <w:lang w:eastAsia="fr-BE"/>
              </w:rPr>
            </w:pPr>
            <w:r w:rsidRPr="00D63ECF">
              <w:rPr>
                <w:rFonts w:eastAsia="Times New Roman" w:cstheme="minorHAnsi"/>
                <w:b/>
                <w:iCs/>
                <w:color w:val="000000"/>
                <w:lang w:eastAsia="fr-BE"/>
              </w:rPr>
              <w:lastRenderedPageBreak/>
              <w:t xml:space="preserve">E-mail : </w:t>
            </w:r>
            <w:hyperlink r:id="rId14" w:history="1">
              <w:r w:rsidRPr="00D63ECF">
                <w:rPr>
                  <w:rStyle w:val="Lienhypertexte"/>
                  <w:rFonts w:eastAsia="Times New Roman" w:cstheme="minorHAnsi"/>
                  <w:b/>
                  <w:iCs/>
                  <w:lang w:eastAsia="fr-BE"/>
                </w:rPr>
                <w:t>filippo.sanna@mielabelo.com</w:t>
              </w:r>
            </w:hyperlink>
          </w:p>
          <w:p w14:paraId="527A1447" w14:textId="144048BC"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068B891"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5"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de protection des données pour introduire une réclamation à l’adresse suivante : 35, Rue de la Presse à 1000 Bruxelles ou via l’adresse courriel : </w:t>
            </w:r>
            <w:hyperlink r:id="rId16"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07BCBE61" w14:textId="77777777" w:rsidR="00FA5FDC" w:rsidRPr="00EF7945" w:rsidRDefault="00FA5FDC">
      <w:pPr>
        <w:rPr>
          <w:sz w:val="36"/>
          <w:szCs w:val="36"/>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7"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8"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2" w:name="RGBPMR"/>
            <w:bookmarkStart w:id="3"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2"/>
            <w:bookmarkEnd w:id="3"/>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4"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4"/>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5"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5"/>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9"/>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624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0B25"/>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3ECF"/>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lippo.sanna@mielabelo.com" TargetMode="External"/><Relationship Id="rId18" Type="http://schemas.openxmlformats.org/officeDocument/2006/relationships/hyperlink" Target="https://territoire.wallonie.be/storage/territoire/documents/content/page/gru/gru-coordination-officieuse-final.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hyperlink" Target="https://territoire.wallonie.be/storage/territoire/documents/content/page/gru/gru-coordination-officieuse-final.pdf" TargetMode="External"/><Relationship Id="rId2" Type="http://schemas.openxmlformats.org/officeDocument/2006/relationships/numbering" Target="numbering.xml"/><Relationship Id="rId16" Type="http://schemas.openxmlformats.org/officeDocument/2006/relationships/hyperlink" Target="mailto:contact@apd-gba.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www.autoriteprotectiondonnees.be/" TargetMode="External"/><Relationship Id="rId10" Type="http://schemas.openxmlformats.org/officeDocument/2006/relationships/hyperlink" Target="http://www.wallonie.be/fr/formulaire/detail/13895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filippo.sanna@mielabelo.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7106</Words>
  <Characters>39084</Characters>
  <Application>Microsoft Office Word</Application>
  <DocSecurity>0</DocSecurity>
  <Lines>325</Lines>
  <Paragraphs>92</Paragraphs>
  <ScaleCrop>false</ScaleCrop>
  <HeadingPairs>
    <vt:vector size="2" baseType="variant">
      <vt:variant>
        <vt:lpstr>Titre</vt:lpstr>
      </vt:variant>
      <vt:variant>
        <vt:i4>1</vt:i4>
      </vt:variant>
    </vt:vector>
  </HeadingPairs>
  <TitlesOfParts>
    <vt:vector size="1" baseType="lpstr">
      <vt:lpstr>Formulaire de demande de permis sans architecte - Annexe 3</vt:lpstr>
    </vt:vector>
  </TitlesOfParts>
  <Company>SPW</Company>
  <LinksUpToDate>false</LinksUpToDate>
  <CharactersWithSpaces>46098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Marie HELLIN</cp:lastModifiedBy>
  <cp:revision>10</cp:revision>
  <dcterms:created xsi:type="dcterms:W3CDTF">2025-09-01T12:42:00Z</dcterms:created>
  <dcterms:modified xsi:type="dcterms:W3CDTF">2025-09-29T10:02:00Z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